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F2" w:rsidRDefault="00760422"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Ashley Glover</w:t>
      </w:r>
    </w:p>
    <w:p w:rsidR="00760422" w:rsidRDefault="00760422"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Dr. MacLennan</w:t>
      </w:r>
    </w:p>
    <w:p w:rsidR="00760422" w:rsidRDefault="00760422"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Christianity in Its GC</w:t>
      </w:r>
    </w:p>
    <w:p w:rsidR="00760422" w:rsidRDefault="00760422"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25 November 2011</w:t>
      </w:r>
    </w:p>
    <w:p w:rsidR="00760422" w:rsidRDefault="00760422" w:rsidP="0076042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Psalm 91</w:t>
      </w:r>
    </w:p>
    <w:p w:rsidR="00760422" w:rsidRDefault="00760422"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90677">
        <w:rPr>
          <w:rFonts w:ascii="Times New Roman" w:hAnsi="Times New Roman" w:cs="Times New Roman"/>
          <w:sz w:val="24"/>
          <w:szCs w:val="24"/>
        </w:rPr>
        <w:t xml:space="preserve">Fear is an inescapable emotion humans possess. The innate tendency to be wary of that which we do not understand or avoid situations which evoke uneasiness within us stems from the human universal of fear. Nevertheless, in several portions of the Holy Bible, God </w:t>
      </w:r>
      <w:r w:rsidR="006B1E50">
        <w:rPr>
          <w:rFonts w:ascii="Times New Roman" w:hAnsi="Times New Roman" w:cs="Times New Roman"/>
          <w:sz w:val="24"/>
          <w:szCs w:val="24"/>
        </w:rPr>
        <w:t xml:space="preserve">uses his omnipotent presence to quiet the fears within individuals’ hearts. A </w:t>
      </w:r>
      <w:r w:rsidR="0013006C">
        <w:rPr>
          <w:rFonts w:ascii="Times New Roman" w:hAnsi="Times New Roman" w:cs="Times New Roman"/>
          <w:sz w:val="24"/>
          <w:szCs w:val="24"/>
        </w:rPr>
        <w:t>familiar</w:t>
      </w:r>
      <w:r w:rsidR="006B1E50">
        <w:rPr>
          <w:rFonts w:ascii="Times New Roman" w:hAnsi="Times New Roman" w:cs="Times New Roman"/>
          <w:sz w:val="24"/>
          <w:szCs w:val="24"/>
        </w:rPr>
        <w:t xml:space="preserve"> scripture passage which demonstrates this i</w:t>
      </w:r>
      <w:r w:rsidR="0057655A">
        <w:rPr>
          <w:rFonts w:ascii="Times New Roman" w:hAnsi="Times New Roman" w:cs="Times New Roman"/>
          <w:sz w:val="24"/>
          <w:szCs w:val="24"/>
        </w:rPr>
        <w:t>dea is Psalm 91. God’s protection is everlasting to those who believe and acknowledge his sacrifices</w:t>
      </w:r>
      <w:r w:rsidR="00777D47">
        <w:rPr>
          <w:rFonts w:ascii="Times New Roman" w:hAnsi="Times New Roman" w:cs="Times New Roman"/>
          <w:sz w:val="24"/>
          <w:szCs w:val="24"/>
        </w:rPr>
        <w:t>,</w:t>
      </w:r>
      <w:r w:rsidR="0057655A">
        <w:rPr>
          <w:rFonts w:ascii="Times New Roman" w:hAnsi="Times New Roman" w:cs="Times New Roman"/>
          <w:sz w:val="24"/>
          <w:szCs w:val="24"/>
        </w:rPr>
        <w:t xml:space="preserve"> and with His p</w:t>
      </w:r>
      <w:r w:rsidR="00777D47">
        <w:rPr>
          <w:rFonts w:ascii="Times New Roman" w:hAnsi="Times New Roman" w:cs="Times New Roman"/>
          <w:sz w:val="24"/>
          <w:szCs w:val="24"/>
        </w:rPr>
        <w:t xml:space="preserve">rotection the fears of life are diminished. </w:t>
      </w:r>
    </w:p>
    <w:p w:rsidR="006C1A63" w:rsidRDefault="0013006C"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seemingly recognizable passage, Psalm 91 may commonly be </w:t>
      </w:r>
      <w:r w:rsidR="00EA5228">
        <w:rPr>
          <w:rFonts w:ascii="Times New Roman" w:hAnsi="Times New Roman" w:cs="Times New Roman"/>
          <w:sz w:val="24"/>
          <w:szCs w:val="24"/>
        </w:rPr>
        <w:t>referred</w:t>
      </w:r>
      <w:r>
        <w:rPr>
          <w:rFonts w:ascii="Times New Roman" w:hAnsi="Times New Roman" w:cs="Times New Roman"/>
          <w:sz w:val="24"/>
          <w:szCs w:val="24"/>
        </w:rPr>
        <w:t xml:space="preserve"> to as a Psalm dealing with trust or </w:t>
      </w:r>
      <w:r w:rsidR="00EA5228">
        <w:rPr>
          <w:rFonts w:ascii="Times New Roman" w:hAnsi="Times New Roman" w:cs="Times New Roman"/>
          <w:sz w:val="24"/>
          <w:szCs w:val="24"/>
        </w:rPr>
        <w:t>confidence (NIV). The origin and explanation for this Psalm is unknown, though some believe it was written by a psalmist as a word of thanks after a successful recovery from an illness. Others suggest</w:t>
      </w:r>
      <w:r w:rsidR="00AA3363">
        <w:rPr>
          <w:rFonts w:ascii="Times New Roman" w:hAnsi="Times New Roman" w:cs="Times New Roman"/>
          <w:sz w:val="24"/>
          <w:szCs w:val="24"/>
        </w:rPr>
        <w:t xml:space="preserve"> the verses were implemented </w:t>
      </w:r>
      <w:r w:rsidR="00A64708">
        <w:rPr>
          <w:rFonts w:ascii="Times New Roman" w:hAnsi="Times New Roman" w:cs="Times New Roman"/>
          <w:sz w:val="24"/>
          <w:szCs w:val="24"/>
        </w:rPr>
        <w:t>as a sort of liturgy used in order</w:t>
      </w:r>
      <w:r w:rsidR="00AA3363">
        <w:rPr>
          <w:rFonts w:ascii="Times New Roman" w:hAnsi="Times New Roman" w:cs="Times New Roman"/>
          <w:sz w:val="24"/>
          <w:szCs w:val="24"/>
        </w:rPr>
        <w:t xml:space="preserve"> to gain entrance into a temple (NIV).</w:t>
      </w:r>
      <w:r w:rsidR="00A64708">
        <w:rPr>
          <w:rFonts w:ascii="Times New Roman" w:hAnsi="Times New Roman" w:cs="Times New Roman"/>
          <w:sz w:val="24"/>
          <w:szCs w:val="24"/>
        </w:rPr>
        <w:t xml:space="preserve"> After I </w:t>
      </w:r>
      <w:r w:rsidR="00AA3363">
        <w:rPr>
          <w:rFonts w:ascii="Times New Roman" w:hAnsi="Times New Roman" w:cs="Times New Roman"/>
          <w:sz w:val="24"/>
          <w:szCs w:val="24"/>
        </w:rPr>
        <w:t>had first read this Psalm, the issue of trust weighed heavily on my mind. In order to receive protection or guidance from God, one must first trust in a higher power. In other words, one must have faith in an elusive being.</w:t>
      </w:r>
      <w:r w:rsidR="006471F3">
        <w:rPr>
          <w:rFonts w:ascii="Times New Roman" w:hAnsi="Times New Roman" w:cs="Times New Roman"/>
          <w:sz w:val="24"/>
          <w:szCs w:val="24"/>
        </w:rPr>
        <w:t xml:space="preserve"> Additionally, an individual must be willing to overcome natural human instinct in order to trust fully in God. At times this seems illogical due to the fact that fear in a situation often overtakes an individual, thus </w:t>
      </w:r>
      <w:r w:rsidR="00B22D34">
        <w:rPr>
          <w:rFonts w:ascii="Times New Roman" w:hAnsi="Times New Roman" w:cs="Times New Roman"/>
          <w:sz w:val="24"/>
          <w:szCs w:val="24"/>
        </w:rPr>
        <w:t xml:space="preserve">causing him to rely on human impulses rather than spiritual guidance. The scholars who argue that trust in God is the meaning of this Psalm are not altogether incorrect in their assumptions; a level of trust in the Lord is needed in order for an individual to feel they are </w:t>
      </w:r>
      <w:r w:rsidR="006C1A63">
        <w:rPr>
          <w:rFonts w:ascii="Times New Roman" w:hAnsi="Times New Roman" w:cs="Times New Roman"/>
          <w:sz w:val="24"/>
          <w:szCs w:val="24"/>
        </w:rPr>
        <w:t xml:space="preserve">in </w:t>
      </w:r>
      <w:r w:rsidR="006C1A63">
        <w:rPr>
          <w:rFonts w:ascii="Times New Roman" w:hAnsi="Times New Roman" w:cs="Times New Roman"/>
          <w:sz w:val="24"/>
          <w:szCs w:val="24"/>
        </w:rPr>
        <w:lastRenderedPageBreak/>
        <w:t xml:space="preserve">warrant </w:t>
      </w:r>
      <w:r w:rsidR="00B22D34">
        <w:rPr>
          <w:rFonts w:ascii="Times New Roman" w:hAnsi="Times New Roman" w:cs="Times New Roman"/>
          <w:sz w:val="24"/>
          <w:szCs w:val="24"/>
        </w:rPr>
        <w:t>of protection. Nevertheless, I agree with those Biblical scholars who support the assertion that the main objective of this Psalm is to illustrate God’</w:t>
      </w:r>
      <w:r w:rsidR="006C1A63">
        <w:rPr>
          <w:rFonts w:ascii="Times New Roman" w:hAnsi="Times New Roman" w:cs="Times New Roman"/>
          <w:sz w:val="24"/>
          <w:szCs w:val="24"/>
        </w:rPr>
        <w:t xml:space="preserve">s </w:t>
      </w:r>
      <w:r w:rsidR="00B22D34">
        <w:rPr>
          <w:rFonts w:ascii="Times New Roman" w:hAnsi="Times New Roman" w:cs="Times New Roman"/>
          <w:sz w:val="24"/>
          <w:szCs w:val="24"/>
        </w:rPr>
        <w:t xml:space="preserve">protection of his people. </w:t>
      </w:r>
    </w:p>
    <w:p w:rsidR="0013006C" w:rsidRDefault="006C1A63"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566CB">
        <w:rPr>
          <w:rFonts w:ascii="Times New Roman" w:hAnsi="Times New Roman" w:cs="Times New Roman"/>
          <w:sz w:val="24"/>
          <w:szCs w:val="24"/>
        </w:rPr>
        <w:t>The first four verses of Psalm 91 demonstrate the overall theme of protection. The word choice used within the few sentences effectively characterizes God as an omnipotent protector. The terms, “Most High” and “Almighty” are essential in establishing the power God holds; additionally, they are common terms used in society which illustrate a monarchial relationship in which the higher of the powers is worshipped an</w:t>
      </w:r>
      <w:r w:rsidR="00332587">
        <w:rPr>
          <w:rFonts w:ascii="Times New Roman" w:hAnsi="Times New Roman" w:cs="Times New Roman"/>
          <w:sz w:val="24"/>
          <w:szCs w:val="24"/>
        </w:rPr>
        <w:t>d</w:t>
      </w:r>
      <w:r w:rsidR="001566CB">
        <w:rPr>
          <w:rFonts w:ascii="Times New Roman" w:hAnsi="Times New Roman" w:cs="Times New Roman"/>
          <w:sz w:val="24"/>
          <w:szCs w:val="24"/>
        </w:rPr>
        <w:t xml:space="preserve"> obeyed. While the relationship between a Christian and God is vastly different between that of a king and his subject, </w:t>
      </w:r>
      <w:r w:rsidR="00332587">
        <w:rPr>
          <w:rFonts w:ascii="Times New Roman" w:hAnsi="Times New Roman" w:cs="Times New Roman"/>
          <w:sz w:val="24"/>
          <w:szCs w:val="24"/>
        </w:rPr>
        <w:t xml:space="preserve">the word choice used elicits a similar connotation with regards to power. In verse two, the psalmist regards the Lord as “my refuge and my fortress” and thus illustrates the fact that God is a strong protective force against evil. A fortress is commonly associated with </w:t>
      </w:r>
      <w:r w:rsidR="00B8577E">
        <w:rPr>
          <w:rFonts w:ascii="Times New Roman" w:hAnsi="Times New Roman" w:cs="Times New Roman"/>
          <w:sz w:val="24"/>
          <w:szCs w:val="24"/>
        </w:rPr>
        <w:t>battle; an opposing force</w:t>
      </w:r>
      <w:r w:rsidR="00332587">
        <w:rPr>
          <w:rFonts w:ascii="Times New Roman" w:hAnsi="Times New Roman" w:cs="Times New Roman"/>
          <w:sz w:val="24"/>
          <w:szCs w:val="24"/>
        </w:rPr>
        <w:t xml:space="preserve"> is trying to invade the sanctuary within; nevertheless, the structure is strong and will not easily bend to the impending force. This is true of God’s protection; despite the forces endangering an individual, the strength of God’s shield will prohibit the forces from penetrating a believer. </w:t>
      </w:r>
      <w:r w:rsidR="00796CB0">
        <w:rPr>
          <w:rFonts w:ascii="Times New Roman" w:hAnsi="Times New Roman" w:cs="Times New Roman"/>
          <w:sz w:val="24"/>
          <w:szCs w:val="24"/>
        </w:rPr>
        <w:t xml:space="preserve">This verse acts as the psalmist’s </w:t>
      </w:r>
      <w:r w:rsidR="008A72C4">
        <w:rPr>
          <w:rFonts w:ascii="Times New Roman" w:hAnsi="Times New Roman" w:cs="Times New Roman"/>
          <w:sz w:val="24"/>
          <w:szCs w:val="24"/>
        </w:rPr>
        <w:t>“</w:t>
      </w:r>
      <w:r w:rsidR="00796CB0">
        <w:rPr>
          <w:rFonts w:ascii="Times New Roman" w:hAnsi="Times New Roman" w:cs="Times New Roman"/>
          <w:sz w:val="24"/>
          <w:szCs w:val="24"/>
        </w:rPr>
        <w:t xml:space="preserve">personal confession of trust” (Deffinbaugh). The writer is speaking from experience; he obviously believes the words he is writing and thus experienced an event in which God protected him. </w:t>
      </w:r>
      <w:r w:rsidR="00D871CF">
        <w:rPr>
          <w:rFonts w:ascii="Times New Roman" w:hAnsi="Times New Roman" w:cs="Times New Roman"/>
          <w:sz w:val="24"/>
          <w:szCs w:val="24"/>
        </w:rPr>
        <w:t>He urges the reader to accept th</w:t>
      </w:r>
      <w:r w:rsidR="00E566E2">
        <w:rPr>
          <w:rFonts w:ascii="Times New Roman" w:hAnsi="Times New Roman" w:cs="Times New Roman"/>
          <w:sz w:val="24"/>
          <w:szCs w:val="24"/>
        </w:rPr>
        <w:t>is ideal and consequently be sav</w:t>
      </w:r>
      <w:r w:rsidR="00D871CF">
        <w:rPr>
          <w:rFonts w:ascii="Times New Roman" w:hAnsi="Times New Roman" w:cs="Times New Roman"/>
          <w:sz w:val="24"/>
          <w:szCs w:val="24"/>
        </w:rPr>
        <w:t>e</w:t>
      </w:r>
      <w:r w:rsidR="00E566E2">
        <w:rPr>
          <w:rFonts w:ascii="Times New Roman" w:hAnsi="Times New Roman" w:cs="Times New Roman"/>
          <w:sz w:val="24"/>
          <w:szCs w:val="24"/>
        </w:rPr>
        <w:t>d</w:t>
      </w:r>
      <w:r w:rsidR="00D871CF">
        <w:rPr>
          <w:rFonts w:ascii="Times New Roman" w:hAnsi="Times New Roman" w:cs="Times New Roman"/>
          <w:sz w:val="24"/>
          <w:szCs w:val="24"/>
        </w:rPr>
        <w:t xml:space="preserve"> from the </w:t>
      </w:r>
      <w:r w:rsidR="008A72C4">
        <w:rPr>
          <w:rFonts w:ascii="Times New Roman" w:hAnsi="Times New Roman" w:cs="Times New Roman"/>
          <w:sz w:val="24"/>
          <w:szCs w:val="24"/>
        </w:rPr>
        <w:t>impairment</w:t>
      </w:r>
      <w:r w:rsidR="00D871CF">
        <w:rPr>
          <w:rFonts w:ascii="Times New Roman" w:hAnsi="Times New Roman" w:cs="Times New Roman"/>
          <w:sz w:val="24"/>
          <w:szCs w:val="24"/>
        </w:rPr>
        <w:t xml:space="preserve"> of fear. </w:t>
      </w:r>
    </w:p>
    <w:p w:rsidR="00D4031A" w:rsidRDefault="00E566E2"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third and fourth verses add to the assertion established in the preceding verses that God is our ultimate protector. </w:t>
      </w:r>
      <w:r w:rsidR="001F13EA">
        <w:rPr>
          <w:rFonts w:ascii="Times New Roman" w:hAnsi="Times New Roman" w:cs="Times New Roman"/>
          <w:sz w:val="24"/>
          <w:szCs w:val="24"/>
        </w:rPr>
        <w:t>Though the relativity of the third verses</w:t>
      </w:r>
      <w:r w:rsidR="008A72C4">
        <w:rPr>
          <w:rFonts w:ascii="Times New Roman" w:hAnsi="Times New Roman" w:cs="Times New Roman"/>
          <w:sz w:val="24"/>
          <w:szCs w:val="24"/>
        </w:rPr>
        <w:t>’ dangers are</w:t>
      </w:r>
      <w:r w:rsidR="001F13EA">
        <w:rPr>
          <w:rFonts w:ascii="Times New Roman" w:hAnsi="Times New Roman" w:cs="Times New Roman"/>
          <w:sz w:val="24"/>
          <w:szCs w:val="24"/>
        </w:rPr>
        <w:t xml:space="preserve"> not common in today’s age; the specific examples are representative of a larger whole. </w:t>
      </w:r>
      <w:r w:rsidR="00FA2F55">
        <w:rPr>
          <w:rFonts w:ascii="Times New Roman" w:hAnsi="Times New Roman" w:cs="Times New Roman"/>
          <w:sz w:val="24"/>
          <w:szCs w:val="24"/>
        </w:rPr>
        <w:t>In regards to the fowler’s snare, God protects us from the unforeseeable events around us. He is able to predict the fut</w:t>
      </w:r>
      <w:r w:rsidR="00880BBE">
        <w:rPr>
          <w:rFonts w:ascii="Times New Roman" w:hAnsi="Times New Roman" w:cs="Times New Roman"/>
          <w:sz w:val="24"/>
          <w:szCs w:val="24"/>
        </w:rPr>
        <w:t>ure and thus is able to prepare</w:t>
      </w:r>
      <w:r w:rsidR="008A72C4">
        <w:rPr>
          <w:rFonts w:ascii="Times New Roman" w:hAnsi="Times New Roman" w:cs="Times New Roman"/>
          <w:sz w:val="24"/>
          <w:szCs w:val="24"/>
        </w:rPr>
        <w:t xml:space="preserve"> us</w:t>
      </w:r>
      <w:r w:rsidR="00FA2F55">
        <w:rPr>
          <w:rFonts w:ascii="Times New Roman" w:hAnsi="Times New Roman" w:cs="Times New Roman"/>
          <w:sz w:val="24"/>
          <w:szCs w:val="24"/>
        </w:rPr>
        <w:t xml:space="preserve"> for upcoming events. </w:t>
      </w:r>
      <w:r w:rsidR="00880BBE">
        <w:rPr>
          <w:rFonts w:ascii="Times New Roman" w:hAnsi="Times New Roman" w:cs="Times New Roman"/>
          <w:sz w:val="24"/>
          <w:szCs w:val="24"/>
        </w:rPr>
        <w:t xml:space="preserve">Additionally, God is able to give us </w:t>
      </w:r>
      <w:r w:rsidR="00880BBE">
        <w:rPr>
          <w:rFonts w:ascii="Times New Roman" w:hAnsi="Times New Roman" w:cs="Times New Roman"/>
          <w:sz w:val="24"/>
          <w:szCs w:val="24"/>
        </w:rPr>
        <w:lastRenderedPageBreak/>
        <w:t>strength when we are faced with dilemmas in which we as individuals are members of</w:t>
      </w:r>
      <w:r w:rsidR="008A72C4">
        <w:rPr>
          <w:rFonts w:ascii="Times New Roman" w:hAnsi="Times New Roman" w:cs="Times New Roman"/>
          <w:sz w:val="24"/>
          <w:szCs w:val="24"/>
        </w:rPr>
        <w:t xml:space="preserve"> a </w:t>
      </w:r>
      <w:r w:rsidR="00880BBE">
        <w:rPr>
          <w:rFonts w:ascii="Times New Roman" w:hAnsi="Times New Roman" w:cs="Times New Roman"/>
          <w:sz w:val="24"/>
          <w:szCs w:val="24"/>
        </w:rPr>
        <w:t>weaker party.</w:t>
      </w:r>
      <w:r w:rsidR="00D4031A">
        <w:rPr>
          <w:rFonts w:ascii="Times New Roman" w:hAnsi="Times New Roman" w:cs="Times New Roman"/>
          <w:sz w:val="24"/>
          <w:szCs w:val="24"/>
        </w:rPr>
        <w:t xml:space="preserve"> Thanks in part to medical advances we no longer have an extreme fear of “deadly pestilence”; nevertheless, unforeseeable circumstances do arise and prompt fear. In the wake of the turmoil, God watches over us and guides us down the desired path. </w:t>
      </w:r>
    </w:p>
    <w:p w:rsidR="00DB33F7" w:rsidRDefault="00D4031A"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imagery in verse four illustrates two drastically different sides of God’</w:t>
      </w:r>
      <w:r w:rsidR="00D0230E">
        <w:rPr>
          <w:rFonts w:ascii="Times New Roman" w:hAnsi="Times New Roman" w:cs="Times New Roman"/>
          <w:sz w:val="24"/>
          <w:szCs w:val="24"/>
        </w:rPr>
        <w:t>s power. “He will cover you with feathers and under his wings you will find refuge” (NIV). This view illustrates God’s compassion and tenderness toward us.</w:t>
      </w:r>
      <w:r w:rsidR="00DB33F7">
        <w:rPr>
          <w:rFonts w:ascii="Times New Roman" w:hAnsi="Times New Roman" w:cs="Times New Roman"/>
          <w:sz w:val="24"/>
          <w:szCs w:val="24"/>
        </w:rPr>
        <w:t xml:space="preserve"> While protecting us from evil, we will be shown the path of righteousness.</w:t>
      </w:r>
      <w:r w:rsidR="00D0230E">
        <w:rPr>
          <w:rFonts w:ascii="Times New Roman" w:hAnsi="Times New Roman" w:cs="Times New Roman"/>
          <w:sz w:val="24"/>
          <w:szCs w:val="24"/>
        </w:rPr>
        <w:t xml:space="preserve"> Contrastingly the phrase “his faithfulness will be your shield and rampart” provokes the image of a strong and determined force protecting </w:t>
      </w:r>
      <w:r w:rsidR="00FB1C5F">
        <w:rPr>
          <w:rFonts w:ascii="Times New Roman" w:hAnsi="Times New Roman" w:cs="Times New Roman"/>
          <w:sz w:val="24"/>
          <w:szCs w:val="24"/>
        </w:rPr>
        <w:t xml:space="preserve">the weak. According to one of the contributors to an online bible study group, Bob Deffinbaugh, “His keeping power is portrayed by the use of two images, a mother bird and metal armor (Deffinbaugh).” This symbolizes “the warmth of God’s love and concern” (Deffinbaugh). Additionally, the metal armor </w:t>
      </w:r>
      <w:r w:rsidR="009C6156">
        <w:rPr>
          <w:rFonts w:ascii="Times New Roman" w:hAnsi="Times New Roman" w:cs="Times New Roman"/>
          <w:sz w:val="24"/>
          <w:szCs w:val="24"/>
        </w:rPr>
        <w:t>represents</w:t>
      </w:r>
      <w:r w:rsidR="00FB1C5F">
        <w:rPr>
          <w:rFonts w:ascii="Times New Roman" w:hAnsi="Times New Roman" w:cs="Times New Roman"/>
          <w:sz w:val="24"/>
          <w:szCs w:val="24"/>
        </w:rPr>
        <w:t xml:space="preserve"> toughness (Deffinbaugh). The use of the opposing ideas is very effective way of describing God’s power. He is not one to be feared, for he deeply cares for all of his creation; however, his determination is absolute and his power will not wane.</w:t>
      </w:r>
      <w:r w:rsidR="009C6156">
        <w:rPr>
          <w:rFonts w:ascii="Times New Roman" w:hAnsi="Times New Roman" w:cs="Times New Roman"/>
          <w:sz w:val="24"/>
          <w:szCs w:val="24"/>
        </w:rPr>
        <w:t xml:space="preserve"> With constant reminders of God’s wrath from fire-and-brim-stone preachers and fanatic religious cults, the grace and concern God shows through this verse is a welcomed reaffirmation of his love for us and thus increases our faith and trust in his will.</w:t>
      </w:r>
    </w:p>
    <w:p w:rsidR="00906AEA" w:rsidRDefault="00906AEA"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the following </w:t>
      </w:r>
      <w:r w:rsidR="00CF539E">
        <w:rPr>
          <w:rFonts w:ascii="Times New Roman" w:hAnsi="Times New Roman" w:cs="Times New Roman"/>
          <w:sz w:val="24"/>
          <w:szCs w:val="24"/>
        </w:rPr>
        <w:t>verses (5</w:t>
      </w:r>
      <w:r>
        <w:rPr>
          <w:rFonts w:ascii="Times New Roman" w:hAnsi="Times New Roman" w:cs="Times New Roman"/>
          <w:sz w:val="24"/>
          <w:szCs w:val="24"/>
        </w:rPr>
        <w:t>-10) God’s protection is said to be able to withstand all obstacles.</w:t>
      </w:r>
      <w:r w:rsidR="00CF539E">
        <w:rPr>
          <w:rFonts w:ascii="Times New Roman" w:hAnsi="Times New Roman" w:cs="Times New Roman"/>
          <w:sz w:val="24"/>
          <w:szCs w:val="24"/>
        </w:rPr>
        <w:t xml:space="preserve"> In the course of one’s life, he will encounter various physical, mental, emotional, societal and spiritual dilemmas; nevertheless, God will offer support and guidance in order to effectively deal wi</w:t>
      </w:r>
      <w:r w:rsidR="004F7141">
        <w:rPr>
          <w:rFonts w:ascii="Times New Roman" w:hAnsi="Times New Roman" w:cs="Times New Roman"/>
          <w:sz w:val="24"/>
          <w:szCs w:val="24"/>
        </w:rPr>
        <w:t>th each situation as it arises. In regard to the fifth verse</w:t>
      </w:r>
      <w:r>
        <w:rPr>
          <w:rFonts w:ascii="Times New Roman" w:hAnsi="Times New Roman" w:cs="Times New Roman"/>
          <w:sz w:val="24"/>
          <w:szCs w:val="24"/>
        </w:rPr>
        <w:t>, God’s protection is never-ending and never-failing.</w:t>
      </w:r>
      <w:r w:rsidR="008A7BD2" w:rsidRPr="008A7BD2">
        <w:rPr>
          <w:rFonts w:ascii="Times New Roman" w:hAnsi="Times New Roman" w:cs="Times New Roman"/>
          <w:sz w:val="24"/>
          <w:szCs w:val="24"/>
        </w:rPr>
        <w:t xml:space="preserve"> </w:t>
      </w:r>
      <w:r w:rsidR="008A7BD2">
        <w:rPr>
          <w:rFonts w:ascii="Times New Roman" w:hAnsi="Times New Roman" w:cs="Times New Roman"/>
          <w:sz w:val="24"/>
          <w:szCs w:val="24"/>
        </w:rPr>
        <w:t xml:space="preserve">Societal and environmental limitations have no merit on God’s </w:t>
      </w:r>
      <w:r w:rsidR="008A7BD2">
        <w:rPr>
          <w:rFonts w:ascii="Times New Roman" w:hAnsi="Times New Roman" w:cs="Times New Roman"/>
          <w:sz w:val="24"/>
          <w:szCs w:val="24"/>
        </w:rPr>
        <w:lastRenderedPageBreak/>
        <w:t>abilities to secure and defend his people.</w:t>
      </w:r>
      <w:r>
        <w:rPr>
          <w:rFonts w:ascii="Times New Roman" w:hAnsi="Times New Roman" w:cs="Times New Roman"/>
          <w:sz w:val="24"/>
          <w:szCs w:val="24"/>
        </w:rPr>
        <w:t xml:space="preserve"> Despite past and future transgressions, God will watch over you. Your failures and misdeeds are forgiven thanks to the sacrifice of his son, and you are able to live in peace knowing God will watch over and guide you in your journey.</w:t>
      </w:r>
      <w:r w:rsidR="008A7BD2">
        <w:rPr>
          <w:rFonts w:ascii="Times New Roman" w:hAnsi="Times New Roman" w:cs="Times New Roman"/>
          <w:sz w:val="24"/>
          <w:szCs w:val="24"/>
        </w:rPr>
        <w:t xml:space="preserve"> Verse seven is imperative in reiterating God’s protective nature. Though sinners around you may fall, if you remain diligent in your faith and honor the Lord, he will save you from harm. This is a much more difficult task in this day-in-age. Society is composed of fickle individuals who cling to the ideals of almost anyone in power regardless of merit. Pressure to “be part of the group or the in-crowd” causes some to lose their self-identity and moral code. The definition of a Christian is becoming increasingly skewed, and I fear it will eventually become meaningless. However, one reward in resisting peer pressure and </w:t>
      </w:r>
      <w:r w:rsidR="00F47145">
        <w:rPr>
          <w:rFonts w:ascii="Times New Roman" w:hAnsi="Times New Roman" w:cs="Times New Roman"/>
          <w:sz w:val="24"/>
          <w:szCs w:val="24"/>
        </w:rPr>
        <w:t>affording confirming to societal norms is the promise of God’s fortification in your life.</w:t>
      </w:r>
      <w:r>
        <w:rPr>
          <w:rFonts w:ascii="Times New Roman" w:hAnsi="Times New Roman" w:cs="Times New Roman"/>
          <w:sz w:val="24"/>
          <w:szCs w:val="24"/>
        </w:rPr>
        <w:t xml:space="preserve"> </w:t>
      </w:r>
      <w:r w:rsidR="00FB2FA6">
        <w:rPr>
          <w:rFonts w:ascii="Times New Roman" w:hAnsi="Times New Roman" w:cs="Times New Roman"/>
          <w:sz w:val="24"/>
          <w:szCs w:val="24"/>
        </w:rPr>
        <w:t xml:space="preserve">Though motivated by selfishness rather than by a respect and love for the Creator, God’s unending compassion and faithfulness will ensure you live a happy and successful life. </w:t>
      </w:r>
    </w:p>
    <w:p w:rsidR="008D484F" w:rsidRDefault="008D484F"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reflections to this verse in the New International Version of the Bible states, “The poetic hyperbole and allusions are meant more to evoke than to specify; thus the psalmist affirms that no place, no time, no circumstances that befalls us is beyond God’s ability to protect us” (NIV). Throughout this passage, </w:t>
      </w:r>
      <w:r w:rsidR="00130F7B">
        <w:rPr>
          <w:rFonts w:ascii="Times New Roman" w:hAnsi="Times New Roman" w:cs="Times New Roman"/>
          <w:sz w:val="24"/>
          <w:szCs w:val="24"/>
        </w:rPr>
        <w:t xml:space="preserve">one can find several references containing specific examples; </w:t>
      </w:r>
      <w:r>
        <w:rPr>
          <w:rFonts w:ascii="Times New Roman" w:hAnsi="Times New Roman" w:cs="Times New Roman"/>
          <w:sz w:val="24"/>
          <w:szCs w:val="24"/>
        </w:rPr>
        <w:t>this is done in order to generalize and create a larg</w:t>
      </w:r>
      <w:r w:rsidR="00354997">
        <w:rPr>
          <w:rFonts w:ascii="Times New Roman" w:hAnsi="Times New Roman" w:cs="Times New Roman"/>
          <w:sz w:val="24"/>
          <w:szCs w:val="24"/>
        </w:rPr>
        <w:t xml:space="preserve">er theme in which to live by. </w:t>
      </w:r>
      <w:r w:rsidR="00130F7B">
        <w:rPr>
          <w:rFonts w:ascii="Times New Roman" w:hAnsi="Times New Roman" w:cs="Times New Roman"/>
          <w:sz w:val="24"/>
          <w:szCs w:val="24"/>
        </w:rPr>
        <w:t>It eases the comprehension for some while evoking questions in others and thus sparking conversation and inquiry. Deffinbaugh states, “No matter how</w:t>
      </w:r>
      <w:r w:rsidR="00F70CF1">
        <w:rPr>
          <w:rFonts w:ascii="Times New Roman" w:hAnsi="Times New Roman" w:cs="Times New Roman"/>
          <w:sz w:val="24"/>
          <w:szCs w:val="24"/>
        </w:rPr>
        <w:t xml:space="preserve"> disproportionate the </w:t>
      </w:r>
      <w:r w:rsidR="000437E8">
        <w:rPr>
          <w:rFonts w:ascii="Times New Roman" w:hAnsi="Times New Roman" w:cs="Times New Roman"/>
          <w:sz w:val="24"/>
          <w:szCs w:val="24"/>
        </w:rPr>
        <w:t>odd, God’s protection is</w:t>
      </w:r>
      <w:r w:rsidR="00130F7B">
        <w:rPr>
          <w:rFonts w:ascii="Times New Roman" w:hAnsi="Times New Roman" w:cs="Times New Roman"/>
          <w:sz w:val="24"/>
          <w:szCs w:val="24"/>
        </w:rPr>
        <w:t xml:space="preserve"> certain.” He draws on the historical reference of the plagues of Egypt to help support his contention.  </w:t>
      </w:r>
      <w:r w:rsidR="00F70CF1">
        <w:rPr>
          <w:rFonts w:ascii="Times New Roman" w:hAnsi="Times New Roman" w:cs="Times New Roman"/>
          <w:sz w:val="24"/>
          <w:szCs w:val="24"/>
        </w:rPr>
        <w:t xml:space="preserve">The Israelites who stood strong in their faith and listened to God declarations were spared while the Egyptians were victims of God’s wrath. </w:t>
      </w:r>
    </w:p>
    <w:p w:rsidR="000437E8" w:rsidRDefault="000437E8"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In verses eleven through thirteen, through the use of metaphors, the reader is once again comforted by God’s protection. The passage suggests God will supply constant protection. Additionally, he will help you ov</w:t>
      </w:r>
      <w:r w:rsidR="0035148B">
        <w:rPr>
          <w:rFonts w:ascii="Times New Roman" w:hAnsi="Times New Roman" w:cs="Times New Roman"/>
          <w:sz w:val="24"/>
          <w:szCs w:val="24"/>
        </w:rPr>
        <w:t>ercome that which frightens and ails you. God’s protection is much more powerful than Satan’s will and ability to oppose us (Deffinbaugh). Furthermore, w</w:t>
      </w:r>
      <w:r w:rsidR="008578C6">
        <w:rPr>
          <w:rFonts w:ascii="Times New Roman" w:hAnsi="Times New Roman" w:cs="Times New Roman"/>
          <w:sz w:val="24"/>
          <w:szCs w:val="24"/>
        </w:rPr>
        <w:t>ith the phrase, “…they will lift</w:t>
      </w:r>
      <w:r w:rsidR="0035148B">
        <w:rPr>
          <w:rFonts w:ascii="Times New Roman" w:hAnsi="Times New Roman" w:cs="Times New Roman"/>
          <w:sz w:val="24"/>
          <w:szCs w:val="24"/>
        </w:rPr>
        <w:t xml:space="preserve"> you up in their hands so that you will not strike your foot against a stone” we are aware that any degree of fear is recognized and calmed by God. His guidance is crucial in order</w:t>
      </w:r>
      <w:r w:rsidR="008578C6">
        <w:rPr>
          <w:rFonts w:ascii="Times New Roman" w:hAnsi="Times New Roman" w:cs="Times New Roman"/>
          <w:sz w:val="24"/>
          <w:szCs w:val="24"/>
        </w:rPr>
        <w:t xml:space="preserve"> for the human race to make righteous</w:t>
      </w:r>
      <w:r w:rsidR="0035148B">
        <w:rPr>
          <w:rFonts w:ascii="Times New Roman" w:hAnsi="Times New Roman" w:cs="Times New Roman"/>
          <w:sz w:val="24"/>
          <w:szCs w:val="24"/>
        </w:rPr>
        <w:t xml:space="preserve"> decisions and move forward into the unknown. </w:t>
      </w:r>
      <w:r w:rsidR="008578C6">
        <w:rPr>
          <w:rFonts w:ascii="Times New Roman" w:hAnsi="Times New Roman" w:cs="Times New Roman"/>
          <w:sz w:val="24"/>
          <w:szCs w:val="24"/>
        </w:rPr>
        <w:t xml:space="preserve">Because of our trust and reliance of God’s protection, we are able to confidently face that which you fear; “…you will trample the great lion and the serpent” (NIV). </w:t>
      </w:r>
    </w:p>
    <w:p w:rsidR="00CD2702" w:rsidRDefault="0095405B"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the final verses of the Psalm, God expresses the assurance that he will always uphold and shelter us. Despite false assumptions, verse fourteen is not meant in a threatening manner-believe in God or you will have no protection-rather it suggests that having a relationship with the Lord is deliverance (NIV). Those who understand the importance of God are faithful and trustworthy and therefore allow themselves to accept the protection God offers (NIV).</w:t>
      </w:r>
      <w:r w:rsidR="0005627C">
        <w:rPr>
          <w:rFonts w:ascii="Times New Roman" w:hAnsi="Times New Roman" w:cs="Times New Roman"/>
          <w:sz w:val="24"/>
          <w:szCs w:val="24"/>
        </w:rPr>
        <w:t xml:space="preserve"> According to Deffinbaugh’s analysis, “We are not safe because we hope so, but because God says so.”</w:t>
      </w:r>
      <w:r>
        <w:rPr>
          <w:rFonts w:ascii="Times New Roman" w:hAnsi="Times New Roman" w:cs="Times New Roman"/>
          <w:sz w:val="24"/>
          <w:szCs w:val="24"/>
        </w:rPr>
        <w:t xml:space="preserve"> One could analyze the structure of the Psalm and draw attention to the fact that the beginning of the passage</w:t>
      </w:r>
      <w:r w:rsidR="00D058DF">
        <w:rPr>
          <w:rFonts w:ascii="Times New Roman" w:hAnsi="Times New Roman" w:cs="Times New Roman"/>
          <w:sz w:val="24"/>
          <w:szCs w:val="24"/>
        </w:rPr>
        <w:t xml:space="preserve"> of writing focused on human trust. At the end, the words focus on “God’s word of promise” and thus create sureness, sanctuary, and optimism (NIV).</w:t>
      </w:r>
    </w:p>
    <w:p w:rsidR="0005627C" w:rsidRDefault="0005627C"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A46E4">
        <w:rPr>
          <w:rFonts w:ascii="Times New Roman" w:hAnsi="Times New Roman" w:cs="Times New Roman"/>
          <w:sz w:val="24"/>
          <w:szCs w:val="24"/>
        </w:rPr>
        <w:t xml:space="preserve">When the verse states “…I will be with him in trouble, I will deliver him and honor him.” (NIV) God alludes to the fact that all danger is unavoidable; yet, he is able to guide and </w:t>
      </w:r>
      <w:r w:rsidR="008364AF">
        <w:rPr>
          <w:rFonts w:ascii="Times New Roman" w:hAnsi="Times New Roman" w:cs="Times New Roman"/>
          <w:sz w:val="24"/>
          <w:szCs w:val="24"/>
        </w:rPr>
        <w:t xml:space="preserve">sustain an individual through the hard times. I have found this to be true in my own life and there are also many other biblical stories which illustrate God’s presence. In the book of Daniel, two separate stories are commonly referred to when there is a need to demonstrate God’s support; </w:t>
      </w:r>
      <w:r w:rsidR="008364AF">
        <w:rPr>
          <w:rFonts w:ascii="Times New Roman" w:hAnsi="Times New Roman" w:cs="Times New Roman"/>
          <w:sz w:val="24"/>
          <w:szCs w:val="24"/>
        </w:rPr>
        <w:lastRenderedPageBreak/>
        <w:t>God was present with Shadrach, Meshach and Abednego while they were in the fiery furnace of Nabuchadnezzar</w:t>
      </w:r>
      <w:r w:rsidR="0060048D">
        <w:rPr>
          <w:rFonts w:ascii="Times New Roman" w:hAnsi="Times New Roman" w:cs="Times New Roman"/>
          <w:sz w:val="24"/>
          <w:szCs w:val="24"/>
        </w:rPr>
        <w:t>. He was also present when Daniel was in the lion’s den (Deffinbaugh).</w:t>
      </w:r>
      <w:r w:rsidR="008364AF">
        <w:rPr>
          <w:rFonts w:ascii="Times New Roman" w:hAnsi="Times New Roman" w:cs="Times New Roman"/>
          <w:sz w:val="24"/>
          <w:szCs w:val="24"/>
        </w:rPr>
        <w:t xml:space="preserve"> So in turn, God will either allow us to avoid perilous situations or provide us with comfort and guidance in the presence of danger (Deffinbaugh). Moreover, when God says he will “honor” him, he will not simply offer guidance but deliver the individual and offer him glory (Deffinbaugh).</w:t>
      </w:r>
      <w:r w:rsidR="0060048D">
        <w:rPr>
          <w:rFonts w:ascii="Times New Roman" w:hAnsi="Times New Roman" w:cs="Times New Roman"/>
          <w:sz w:val="24"/>
          <w:szCs w:val="24"/>
        </w:rPr>
        <w:t xml:space="preserve"> Finally, at the end of the Psalm, God promises a long life and after death he offers salvation. This helps calm the fears of death and prompts eagerness and hopefulness in receiving the salvation of His kingdom.</w:t>
      </w:r>
    </w:p>
    <w:p w:rsidR="002A262F" w:rsidRDefault="002A262F"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Like the lyrics of the popular song “He’s Never Failed Me Yet” suggest, God gives us power to overcome fear. “For all the dangers, toils and snares that he has brought me out”; God delivers those who have faith and accept God’s help. His protection is awe-inspiring and unrequited; still, God continues to guide us. </w:t>
      </w:r>
      <w:r w:rsidR="0053739B">
        <w:rPr>
          <w:rFonts w:ascii="Times New Roman" w:hAnsi="Times New Roman" w:cs="Times New Roman"/>
          <w:sz w:val="24"/>
          <w:szCs w:val="24"/>
        </w:rPr>
        <w:t>Despite the turmoil within our respective lives, we as people can always count on God’s faithfulness and protection.</w:t>
      </w:r>
      <w:bookmarkStart w:id="0" w:name="_GoBack"/>
      <w:bookmarkEnd w:id="0"/>
    </w:p>
    <w:p w:rsidR="009C6156" w:rsidRPr="00760422" w:rsidRDefault="00DB33F7" w:rsidP="007604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C6156">
        <w:rPr>
          <w:rFonts w:ascii="Times New Roman" w:hAnsi="Times New Roman" w:cs="Times New Roman"/>
          <w:sz w:val="24"/>
          <w:szCs w:val="24"/>
        </w:rPr>
        <w:t xml:space="preserve"> </w:t>
      </w:r>
    </w:p>
    <w:sectPr w:rsidR="009C6156" w:rsidRPr="0076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22"/>
    <w:rsid w:val="000437E8"/>
    <w:rsid w:val="0005627C"/>
    <w:rsid w:val="0013006C"/>
    <w:rsid w:val="00130F7B"/>
    <w:rsid w:val="001566CB"/>
    <w:rsid w:val="001C5297"/>
    <w:rsid w:val="001F13EA"/>
    <w:rsid w:val="00290677"/>
    <w:rsid w:val="002A262F"/>
    <w:rsid w:val="00332587"/>
    <w:rsid w:val="0035148B"/>
    <w:rsid w:val="00354997"/>
    <w:rsid w:val="004F7141"/>
    <w:rsid w:val="0053739B"/>
    <w:rsid w:val="0057655A"/>
    <w:rsid w:val="0060048D"/>
    <w:rsid w:val="006471F3"/>
    <w:rsid w:val="006B1E50"/>
    <w:rsid w:val="006C1A63"/>
    <w:rsid w:val="00760422"/>
    <w:rsid w:val="00777D47"/>
    <w:rsid w:val="00796CB0"/>
    <w:rsid w:val="008364AF"/>
    <w:rsid w:val="008578C6"/>
    <w:rsid w:val="00880BBE"/>
    <w:rsid w:val="008A1B2A"/>
    <w:rsid w:val="008A72C4"/>
    <w:rsid w:val="008A7BD2"/>
    <w:rsid w:val="008D484F"/>
    <w:rsid w:val="00906AEA"/>
    <w:rsid w:val="0095405B"/>
    <w:rsid w:val="009C6156"/>
    <w:rsid w:val="00A64708"/>
    <w:rsid w:val="00AA3363"/>
    <w:rsid w:val="00AA46E4"/>
    <w:rsid w:val="00B22D34"/>
    <w:rsid w:val="00B668A0"/>
    <w:rsid w:val="00B8577E"/>
    <w:rsid w:val="00CD2702"/>
    <w:rsid w:val="00CF539E"/>
    <w:rsid w:val="00D0230E"/>
    <w:rsid w:val="00D058DF"/>
    <w:rsid w:val="00D4031A"/>
    <w:rsid w:val="00D871CF"/>
    <w:rsid w:val="00DB33F7"/>
    <w:rsid w:val="00E566E2"/>
    <w:rsid w:val="00EA5228"/>
    <w:rsid w:val="00F47145"/>
    <w:rsid w:val="00F70CF1"/>
    <w:rsid w:val="00FA2F55"/>
    <w:rsid w:val="00FB1C5F"/>
    <w:rsid w:val="00FB2FA6"/>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29</cp:revision>
  <dcterms:created xsi:type="dcterms:W3CDTF">2011-11-25T22:49:00Z</dcterms:created>
  <dcterms:modified xsi:type="dcterms:W3CDTF">2011-11-29T22:27:00Z</dcterms:modified>
</cp:coreProperties>
</file>